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244" w:rsidRPr="0065563C" w:rsidRDefault="00442244" w:rsidP="00442244">
      <w:pPr>
        <w:shd w:val="clear" w:color="auto" w:fill="FFFFFF"/>
        <w:ind w:left="134"/>
        <w:jc w:val="right"/>
        <w:rPr>
          <w:i/>
          <w:spacing w:val="-2"/>
        </w:rPr>
      </w:pPr>
      <w:r>
        <w:rPr>
          <w:i/>
          <w:spacing w:val="-2"/>
        </w:rPr>
        <w:t>Приложение 1</w:t>
      </w:r>
    </w:p>
    <w:p w:rsidR="00442244" w:rsidRPr="0065563C" w:rsidRDefault="00442244" w:rsidP="00442244">
      <w:pPr>
        <w:shd w:val="clear" w:color="auto" w:fill="FFFFFF"/>
        <w:ind w:left="134"/>
        <w:rPr>
          <w:i/>
          <w:color w:val="000000"/>
        </w:rPr>
      </w:pPr>
      <w:r w:rsidRPr="0065563C">
        <w:rPr>
          <w:color w:val="000000"/>
        </w:rPr>
        <w:t xml:space="preserve">Утверждаю                                                                                 </w:t>
      </w:r>
      <w:r>
        <w:rPr>
          <w:color w:val="000000"/>
        </w:rPr>
        <w:t xml:space="preserve">                </w:t>
      </w:r>
      <w:r w:rsidRPr="0065563C">
        <w:rPr>
          <w:i/>
          <w:color w:val="000000"/>
        </w:rPr>
        <w:t>к приказу детского сада</w:t>
      </w:r>
    </w:p>
    <w:p w:rsidR="00442244" w:rsidRPr="0065563C" w:rsidRDefault="00442244" w:rsidP="00442244">
      <w:pPr>
        <w:spacing w:line="270" w:lineRule="atLeast"/>
        <w:rPr>
          <w:i/>
          <w:color w:val="000000"/>
        </w:rPr>
      </w:pPr>
      <w:r w:rsidRPr="0065563C">
        <w:rPr>
          <w:color w:val="000000"/>
        </w:rPr>
        <w:t>Заведующая МБДОУ «</w:t>
      </w:r>
      <w:proofErr w:type="spellStart"/>
      <w:r w:rsidRPr="0065563C">
        <w:rPr>
          <w:color w:val="000000"/>
        </w:rPr>
        <w:t>Деушевский</w:t>
      </w:r>
      <w:proofErr w:type="spellEnd"/>
      <w:r w:rsidRPr="0065563C">
        <w:rPr>
          <w:color w:val="000000"/>
        </w:rPr>
        <w:t xml:space="preserve"> </w:t>
      </w:r>
      <w:r>
        <w:rPr>
          <w:color w:val="000000"/>
        </w:rPr>
        <w:t xml:space="preserve">                                                          </w:t>
      </w:r>
      <w:r w:rsidRPr="0065563C">
        <w:rPr>
          <w:i/>
          <w:color w:val="000000"/>
        </w:rPr>
        <w:t>от 01.09.2014 г. № 6А</w:t>
      </w:r>
    </w:p>
    <w:p w:rsidR="00442244" w:rsidRPr="0065563C" w:rsidRDefault="00442244" w:rsidP="00442244">
      <w:pPr>
        <w:spacing w:line="270" w:lineRule="atLeast"/>
        <w:rPr>
          <w:color w:val="000000"/>
        </w:rPr>
      </w:pPr>
      <w:r w:rsidRPr="0065563C">
        <w:rPr>
          <w:color w:val="000000"/>
        </w:rPr>
        <w:t>детский сад «</w:t>
      </w:r>
      <w:proofErr w:type="spellStart"/>
      <w:r w:rsidRPr="0065563C">
        <w:rPr>
          <w:color w:val="000000"/>
        </w:rPr>
        <w:t>Сандугач</w:t>
      </w:r>
      <w:proofErr w:type="spellEnd"/>
      <w:r w:rsidRPr="0065563C">
        <w:rPr>
          <w:color w:val="000000"/>
        </w:rPr>
        <w:t>»</w:t>
      </w:r>
    </w:p>
    <w:p w:rsidR="00442244" w:rsidRPr="0065563C" w:rsidRDefault="00442244" w:rsidP="00442244">
      <w:pPr>
        <w:spacing w:line="270" w:lineRule="atLeast"/>
        <w:rPr>
          <w:color w:val="000000"/>
        </w:rPr>
      </w:pPr>
      <w:r w:rsidRPr="0065563C">
        <w:rPr>
          <w:color w:val="000000"/>
        </w:rPr>
        <w:t xml:space="preserve">___________ </w:t>
      </w:r>
      <w:proofErr w:type="spellStart"/>
      <w:r w:rsidRPr="0065563C">
        <w:rPr>
          <w:color w:val="000000"/>
        </w:rPr>
        <w:t>З.И.Хисамова</w:t>
      </w:r>
      <w:proofErr w:type="spellEnd"/>
    </w:p>
    <w:p w:rsidR="00442244" w:rsidRPr="0065563C" w:rsidRDefault="00442244" w:rsidP="00442244">
      <w:pPr>
        <w:shd w:val="clear" w:color="auto" w:fill="FFFFFF"/>
        <w:tabs>
          <w:tab w:val="center" w:pos="4957"/>
          <w:tab w:val="right" w:pos="9781"/>
        </w:tabs>
        <w:rPr>
          <w:i/>
          <w:spacing w:val="-2"/>
        </w:rPr>
      </w:pPr>
      <w:r w:rsidRPr="0065563C">
        <w:rPr>
          <w:i/>
          <w:spacing w:val="-2"/>
        </w:rPr>
        <w:tab/>
        <w:t xml:space="preserve">                                                                                                                                </w:t>
      </w:r>
    </w:p>
    <w:p w:rsidR="00442244" w:rsidRPr="0065563C" w:rsidRDefault="00442244" w:rsidP="00442244">
      <w:pPr>
        <w:ind w:left="567"/>
        <w:jc w:val="center"/>
        <w:rPr>
          <w:color w:val="000000"/>
        </w:rPr>
      </w:pPr>
      <w:r w:rsidRPr="0065563C">
        <w:rPr>
          <w:b/>
          <w:bCs/>
          <w:color w:val="000000"/>
        </w:rPr>
        <w:t>Положение</w:t>
      </w:r>
    </w:p>
    <w:p w:rsidR="00442244" w:rsidRPr="0065563C" w:rsidRDefault="00442244" w:rsidP="00442244">
      <w:pPr>
        <w:ind w:left="567"/>
        <w:jc w:val="center"/>
        <w:rPr>
          <w:color w:val="000000"/>
        </w:rPr>
      </w:pPr>
      <w:r w:rsidRPr="0065563C">
        <w:rPr>
          <w:b/>
          <w:bCs/>
          <w:color w:val="000000"/>
        </w:rPr>
        <w:t>о рабочей группе по подготовке к внедрению</w:t>
      </w:r>
    </w:p>
    <w:p w:rsidR="00442244" w:rsidRPr="0065563C" w:rsidRDefault="00442244" w:rsidP="00442244">
      <w:pPr>
        <w:ind w:left="567"/>
        <w:jc w:val="center"/>
        <w:rPr>
          <w:color w:val="000000"/>
        </w:rPr>
      </w:pPr>
      <w:r w:rsidRPr="0065563C">
        <w:rPr>
          <w:b/>
          <w:bCs/>
          <w:color w:val="000000"/>
        </w:rPr>
        <w:t>федерального государственного образовательного стандарта</w:t>
      </w:r>
    </w:p>
    <w:p w:rsidR="00442244" w:rsidRPr="0065563C" w:rsidRDefault="00442244" w:rsidP="00442244">
      <w:pPr>
        <w:ind w:left="567"/>
        <w:jc w:val="center"/>
        <w:rPr>
          <w:color w:val="000000"/>
        </w:rPr>
      </w:pPr>
      <w:r w:rsidRPr="0065563C">
        <w:rPr>
          <w:b/>
          <w:bCs/>
          <w:color w:val="000000"/>
        </w:rPr>
        <w:t xml:space="preserve">дошкольного образования (далее ФГОС </w:t>
      </w:r>
      <w:proofErr w:type="gramStart"/>
      <w:r w:rsidRPr="0065563C">
        <w:rPr>
          <w:b/>
          <w:bCs/>
          <w:color w:val="000000"/>
        </w:rPr>
        <w:t>ДО</w:t>
      </w:r>
      <w:proofErr w:type="gramEnd"/>
      <w:r w:rsidRPr="0065563C">
        <w:rPr>
          <w:b/>
          <w:bCs/>
          <w:color w:val="000000"/>
        </w:rPr>
        <w:t>)  </w:t>
      </w:r>
    </w:p>
    <w:p w:rsidR="00442244" w:rsidRPr="0065563C" w:rsidRDefault="00442244" w:rsidP="00442244">
      <w:pPr>
        <w:spacing w:line="270" w:lineRule="atLeast"/>
        <w:ind w:left="567"/>
        <w:jc w:val="center"/>
        <w:rPr>
          <w:color w:val="000000"/>
        </w:rPr>
      </w:pPr>
      <w:r w:rsidRPr="0065563C">
        <w:rPr>
          <w:b/>
          <w:bCs/>
          <w:color w:val="000000"/>
        </w:rPr>
        <w:t> 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b/>
          <w:bCs/>
          <w:color w:val="000000"/>
        </w:rPr>
        <w:t>1.   Общие положения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1.1.Настоящее Положение регламентирует деятельность Рабочей группы по подготовке к внедрению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 xml:space="preserve"> в МБДОУ «</w:t>
      </w:r>
      <w:proofErr w:type="spellStart"/>
      <w:r w:rsidRPr="0065563C">
        <w:rPr>
          <w:color w:val="000000"/>
        </w:rPr>
        <w:t>Деушевский</w:t>
      </w:r>
      <w:proofErr w:type="spellEnd"/>
      <w:r w:rsidRPr="0065563C">
        <w:rPr>
          <w:color w:val="000000"/>
        </w:rPr>
        <w:t xml:space="preserve"> </w:t>
      </w:r>
      <w:proofErr w:type="gramStart"/>
      <w:r w:rsidRPr="0065563C">
        <w:rPr>
          <w:color w:val="000000"/>
        </w:rPr>
        <w:t>детский</w:t>
      </w:r>
      <w:proofErr w:type="gramEnd"/>
      <w:r w:rsidRPr="0065563C">
        <w:rPr>
          <w:color w:val="000000"/>
        </w:rPr>
        <w:t xml:space="preserve"> сад «</w:t>
      </w:r>
      <w:proofErr w:type="spellStart"/>
      <w:r w:rsidRPr="0065563C">
        <w:rPr>
          <w:color w:val="000000"/>
        </w:rPr>
        <w:t>Сандугач</w:t>
      </w:r>
      <w:proofErr w:type="spellEnd"/>
      <w:r w:rsidRPr="0065563C">
        <w:rPr>
          <w:color w:val="000000"/>
        </w:rPr>
        <w:t xml:space="preserve">» </w:t>
      </w:r>
      <w:proofErr w:type="spellStart"/>
      <w:r w:rsidRPr="0065563C">
        <w:rPr>
          <w:color w:val="000000"/>
        </w:rPr>
        <w:t>Апастовского</w:t>
      </w:r>
      <w:proofErr w:type="spellEnd"/>
      <w:r w:rsidRPr="0065563C">
        <w:rPr>
          <w:color w:val="000000"/>
        </w:rPr>
        <w:t xml:space="preserve"> муниципального района.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1.2.Положение разработано в соответствии со ст. 30 Конституции РФ, ст. 10, 11, 12, 64 Федерального закона  РФ  от 29.12. 2012 г. № 273 – ФЗ «Об образовании в Российской Федерации» (с последующими изменениями и дополнениями), Проектом Федерального государственного образовательного стандарта дошкольного образования от 2013 г., 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1.3.Рабочая группа в своей деятельности руководствуется Конституцией Российской Федерации, законами и иными нормативными правовыми актами Российской Федерации, региональными и муниципальными нормативными правовыми актами, а также настоящим Положением.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1.4.Основными принципами работы Рабочей группы являются: равноправие его членов, системность, открытость, коллегиальность деятельности, объективность.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b/>
          <w:bCs/>
          <w:color w:val="000000"/>
        </w:rPr>
        <w:t>2.   Цель и задачи Рабочей группы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2.1.Основная цель создания Рабочей группы  - создание системы методического обеспечения по  организации и внедрению  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 xml:space="preserve"> в МБДОУ «</w:t>
      </w:r>
      <w:proofErr w:type="spellStart"/>
      <w:r w:rsidRPr="0065563C">
        <w:rPr>
          <w:color w:val="000000"/>
        </w:rPr>
        <w:t>Деушевский</w:t>
      </w:r>
      <w:proofErr w:type="spellEnd"/>
      <w:r w:rsidRPr="0065563C">
        <w:rPr>
          <w:color w:val="000000"/>
        </w:rPr>
        <w:t xml:space="preserve"> детский сад «</w:t>
      </w:r>
      <w:proofErr w:type="spellStart"/>
      <w:r w:rsidRPr="0065563C">
        <w:rPr>
          <w:color w:val="000000"/>
        </w:rPr>
        <w:t>Сандугач</w:t>
      </w:r>
      <w:proofErr w:type="spellEnd"/>
      <w:r w:rsidRPr="0065563C">
        <w:rPr>
          <w:color w:val="000000"/>
        </w:rPr>
        <w:t xml:space="preserve">» 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2.2. Главными задачами Рабочей группы являются: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составление плана научно-методической деятельности Рабочей группы по подготовке педагогов к внедрению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 xml:space="preserve"> в МБДОУ </w:t>
      </w:r>
      <w:proofErr w:type="spellStart"/>
      <w:r w:rsidRPr="0065563C">
        <w:rPr>
          <w:color w:val="000000"/>
        </w:rPr>
        <w:t>Деушевский</w:t>
      </w:r>
      <w:proofErr w:type="spellEnd"/>
      <w:r w:rsidRPr="0065563C">
        <w:rPr>
          <w:color w:val="000000"/>
        </w:rPr>
        <w:t xml:space="preserve"> детский сад «</w:t>
      </w:r>
      <w:proofErr w:type="spellStart"/>
      <w:r w:rsidRPr="0065563C">
        <w:rPr>
          <w:color w:val="000000"/>
        </w:rPr>
        <w:t>Сандугач</w:t>
      </w:r>
      <w:proofErr w:type="spellEnd"/>
      <w:r w:rsidRPr="0065563C">
        <w:rPr>
          <w:color w:val="000000"/>
        </w:rPr>
        <w:t>»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разработка нормативной и методической документации, регламентирующей подготовку педагогов к внедрению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подготовка предложений по стимулированию деятельности воспитателей и специалистов детского сада по реализации введения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b/>
          <w:bCs/>
          <w:color w:val="000000"/>
        </w:rPr>
        <w:t>3. Функции Рабочей группы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Рабочая группа в целях выполнения возложенных на нее задач: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изучает и анализирует законодательные акты, нормативные документы федерального, регионального, муниципального уровней, регламентирующие вопросы внедрения ФГОС ДО;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определяет цели и задачи подготовки к внедрению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принимает участие в разработке нормативных локальных актов об организации перехода на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периодически информирует педагогический совет о ходе и результатах введения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изучает опыт внедрения ФГОС ДО других дошкольных учреждений;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lastRenderedPageBreak/>
        <w:t xml:space="preserve">- консультирует участников образовательного процесса по проблеме внедрения и реализации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 xml:space="preserve"> </w:t>
      </w:r>
      <w:proofErr w:type="gramStart"/>
      <w:r w:rsidRPr="0065563C">
        <w:rPr>
          <w:color w:val="000000"/>
        </w:rPr>
        <w:t>с</w:t>
      </w:r>
      <w:proofErr w:type="gramEnd"/>
      <w:r w:rsidRPr="0065563C">
        <w:rPr>
          <w:color w:val="000000"/>
        </w:rPr>
        <w:t xml:space="preserve"> целью повышения уровня их компетентности;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информирует родителей (законных представителей) о подготовке к введению и порядке перехода на ФГОС дошкольного образования через наглядную информацию, сайт МБДОУ «</w:t>
      </w:r>
      <w:proofErr w:type="spellStart"/>
      <w:r w:rsidRPr="0065563C">
        <w:rPr>
          <w:color w:val="000000"/>
        </w:rPr>
        <w:t>Деушевский</w:t>
      </w:r>
      <w:proofErr w:type="spellEnd"/>
      <w:r w:rsidRPr="0065563C">
        <w:rPr>
          <w:color w:val="000000"/>
        </w:rPr>
        <w:t xml:space="preserve"> детский сад «</w:t>
      </w:r>
      <w:proofErr w:type="spellStart"/>
      <w:r w:rsidRPr="0065563C">
        <w:rPr>
          <w:color w:val="000000"/>
        </w:rPr>
        <w:t>Сандугач</w:t>
      </w:r>
      <w:proofErr w:type="spellEnd"/>
      <w:r w:rsidRPr="0065563C">
        <w:rPr>
          <w:color w:val="000000"/>
        </w:rPr>
        <w:t>» проведение родительских собраний;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принимает участие в подготовке публичной отчетности о ходе и результатах введения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принимает участие  в разрешении конфликтов при внедрении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b/>
          <w:bCs/>
          <w:color w:val="000000"/>
        </w:rPr>
        <w:t>4. Состав Рабочей группы и организация деятельности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4.1.Рабочая группа создается из числа наиболее компетентных и квалифицированных педагогов, администрации МБДОУ «</w:t>
      </w:r>
      <w:proofErr w:type="spellStart"/>
      <w:r w:rsidRPr="0065563C">
        <w:rPr>
          <w:color w:val="000000"/>
        </w:rPr>
        <w:t>Деушевский</w:t>
      </w:r>
      <w:proofErr w:type="spellEnd"/>
      <w:r w:rsidRPr="0065563C">
        <w:rPr>
          <w:color w:val="000000"/>
        </w:rPr>
        <w:t xml:space="preserve"> детский сад «</w:t>
      </w:r>
      <w:proofErr w:type="spellStart"/>
      <w:r w:rsidRPr="0065563C">
        <w:rPr>
          <w:color w:val="000000"/>
        </w:rPr>
        <w:t>Сандугач</w:t>
      </w:r>
      <w:proofErr w:type="spellEnd"/>
      <w:r w:rsidRPr="0065563C">
        <w:rPr>
          <w:color w:val="000000"/>
        </w:rPr>
        <w:t>»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4.2.В состав Рабочей группы входят: Заведующая детским садом,  воспитатель  и члены Рабочей группы. Количественный и списочный состав Рабочей группы определяется приказом руководителя учреждения.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4.3.Руководитель Рабочей группы: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открывает, ведет заседания группы и осуществляет подсчет результатов голосования;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подписывает от имени и по поручению группы запросы, письма;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о результатах работы группы отчитывается на Педагогических советах.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4.4.На первом заседании Рабочая группа избирает секретаря. Секретарь ведет протоколы заседаний Рабочей группы, которые подписываются всеми членами группы. Нумерация протоколов ведется с начала учебного года. Протоколы носят открытый характер и доступны для ознакомления.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4.5.Члены Рабочей группы обязаны: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присутствовать на заседаниях;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голосовать по обсуждаемым вопросам;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исполнять поручения, в соответствии с решениями Рабочей группы.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4.6.Члены Рабочей группы имеют право: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знакомиться с материалами и документами, поступающими в группу;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участвовать в обсуждении повестки дня, вносить предложения по повестке дня;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в письменном виде высказывать особые мнения;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ставить на голосование предлагаемые ими вопросы.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4.7.Заседания Рабочей группы проводятся 1 раз в 2 месяца. В случае необходимости могут проводиться внеочередные заседания.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4.8.Заседание Рабочей группы ведет руководитель группы, либо, по его поручению, заместитель руководителя Рабочей группы.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4.9.Заседание Рабочей группы считается правомочным, если на нем присутствует не менее половины членов состава Рабочей группы.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b/>
          <w:bCs/>
          <w:color w:val="000000"/>
        </w:rPr>
        <w:t>5. Права Рабочей группы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Рабочая группа для решения возложенных на нее задач имеет, в пределах своей компетенции, право: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вносить на рассмотрение Педагогического совета вопросы, связанные с внедрением и реализацией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 xml:space="preserve">- использовать широкий спектр информационных ресурсов, включая электронные и </w:t>
      </w:r>
      <w:proofErr w:type="spellStart"/>
      <w:r w:rsidRPr="0065563C">
        <w:rPr>
          <w:color w:val="000000"/>
        </w:rPr>
        <w:t>интернет-ресурсы</w:t>
      </w:r>
      <w:proofErr w:type="spellEnd"/>
      <w:r w:rsidRPr="0065563C">
        <w:rPr>
          <w:color w:val="000000"/>
        </w:rPr>
        <w:t xml:space="preserve"> для получения информации, для разработки актов, образовательных программ, методических материалов по внедрению ФГОС </w:t>
      </w:r>
      <w:proofErr w:type="gramStart"/>
      <w:r w:rsidRPr="0065563C">
        <w:rPr>
          <w:color w:val="000000"/>
        </w:rPr>
        <w:t>ДО</w:t>
      </w:r>
      <w:proofErr w:type="gramEnd"/>
      <w:r w:rsidRPr="0065563C">
        <w:rPr>
          <w:color w:val="000000"/>
        </w:rPr>
        <w:t>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вносить предложения и проекты решений по вопросам, относящимся к ведению Рабочей группы;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- запрашивать и получать в установленном порядке необходимые материалы;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lastRenderedPageBreak/>
        <w:t>- привлекать воспитателей и специалистов детского сада, не входящих в  состав Рабочей группы, для отдельных поручений.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b/>
          <w:bCs/>
          <w:color w:val="000000"/>
        </w:rPr>
        <w:t>6. Заключительные положения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6.1.Настоящее Положение вступает в действие с момента утверждения руководителем учреждения.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6.2.Изменения и дополнения вносятся в настоящее Положение по мере необходимости и подлежат утверждению руководителем учреждения.</w:t>
      </w:r>
    </w:p>
    <w:p w:rsidR="00442244" w:rsidRPr="0065563C" w:rsidRDefault="00442244" w:rsidP="00442244">
      <w:pPr>
        <w:ind w:left="567" w:firstLine="567"/>
        <w:jc w:val="both"/>
        <w:rPr>
          <w:color w:val="000000"/>
        </w:rPr>
      </w:pPr>
      <w:r w:rsidRPr="0065563C">
        <w:rPr>
          <w:color w:val="000000"/>
        </w:rPr>
        <w:t>6.3.Срок действия данного Положения – до внесения соответствующих изменений.</w:t>
      </w:r>
    </w:p>
    <w:p w:rsidR="00442244" w:rsidRPr="007842A1" w:rsidRDefault="00442244" w:rsidP="00442244">
      <w:pPr>
        <w:spacing w:after="270" w:line="270" w:lineRule="atLeast"/>
        <w:rPr>
          <w:color w:val="000000"/>
          <w:sz w:val="28"/>
          <w:szCs w:val="28"/>
        </w:rPr>
      </w:pPr>
      <w:r w:rsidRPr="007842A1">
        <w:rPr>
          <w:color w:val="000000"/>
          <w:sz w:val="28"/>
          <w:szCs w:val="28"/>
        </w:rPr>
        <w:t> </w:t>
      </w:r>
    </w:p>
    <w:p w:rsidR="00131EA4" w:rsidRDefault="00131EA4">
      <w:bookmarkStart w:id="0" w:name="_GoBack"/>
      <w:bookmarkEnd w:id="0"/>
    </w:p>
    <w:sectPr w:rsidR="00131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244"/>
    <w:rsid w:val="00131EA4"/>
    <w:rsid w:val="0044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2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2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2014-11-24T07:14:00Z</dcterms:created>
  <dcterms:modified xsi:type="dcterms:W3CDTF">2014-11-24T07:14:00Z</dcterms:modified>
</cp:coreProperties>
</file>